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E19" w:rsidRDefault="00EF7E19" w:rsidP="00EF7E19">
      <w:pPr>
        <w:autoSpaceDE w:val="0"/>
        <w:adjustRightInd w:val="0"/>
        <w:spacing w:after="120"/>
        <w:jc w:val="both"/>
        <w:rPr>
          <w:rFonts w:ascii="Arial Narrow" w:hAnsi="Arial Narrow" w:cs="ArialMT"/>
          <w:b/>
          <w:caps/>
          <w:szCs w:val="24"/>
        </w:rPr>
      </w:pPr>
      <w:r>
        <w:rPr>
          <w:rFonts w:ascii="Arial Narrow" w:hAnsi="Arial Narrow" w:cs="ArialMT"/>
          <w:b/>
          <w:caps/>
          <w:szCs w:val="24"/>
        </w:rPr>
        <w:t>exclusion of children who are unwell and/or infectious policy</w:t>
      </w:r>
    </w:p>
    <w:p w:rsidR="00EF7E19" w:rsidRDefault="00EF7E19" w:rsidP="00EF7E19">
      <w:pPr>
        <w:autoSpaceDE w:val="0"/>
        <w:adjustRightInd w:val="0"/>
        <w:spacing w:after="120"/>
        <w:jc w:val="both"/>
        <w:rPr>
          <w:rFonts w:ascii="Arial Narrow" w:hAnsi="Arial Narrow" w:cs="ArialMT"/>
          <w:b/>
          <w:szCs w:val="24"/>
        </w:rPr>
      </w:pPr>
      <w:r>
        <w:rPr>
          <w:rFonts w:ascii="Arial Narrow" w:hAnsi="Arial Narrow" w:cs="ArialMT"/>
          <w:b/>
          <w:szCs w:val="24"/>
        </w:rPr>
        <w:t>Aim</w:t>
      </w:r>
    </w:p>
    <w:p w:rsidR="00EF7E19" w:rsidRDefault="00EF7E19" w:rsidP="00EF7E19">
      <w:pPr>
        <w:autoSpaceDE w:val="0"/>
        <w:adjustRightInd w:val="0"/>
        <w:spacing w:after="120"/>
        <w:jc w:val="both"/>
        <w:rPr>
          <w:rFonts w:ascii="Arial Narrow" w:hAnsi="Arial Narrow" w:cs="ArialMT"/>
          <w:szCs w:val="24"/>
        </w:rPr>
      </w:pPr>
      <w:r>
        <w:rPr>
          <w:rFonts w:ascii="Arial Narrow" w:hAnsi="Arial Narrow" w:cs="ArialMT"/>
          <w:szCs w:val="24"/>
        </w:rPr>
        <w:t xml:space="preserve">To ensure the wellbeing of all children and staff at the </w:t>
      </w:r>
      <w:r>
        <w:rPr>
          <w:rFonts w:ascii="Arial Narrow" w:hAnsi="Arial Narrow" w:cs="Arial"/>
          <w:iCs/>
          <w:szCs w:val="24"/>
        </w:rPr>
        <w:t>preschool</w:t>
      </w:r>
      <w:r>
        <w:rPr>
          <w:rFonts w:ascii="Arial Narrow" w:hAnsi="Arial Narrow" w:cs="ArialMT"/>
          <w:szCs w:val="24"/>
        </w:rPr>
        <w:t xml:space="preserve"> and to ensure parents/carers are notified efficiently and sensitively if their child is unwell. </w:t>
      </w:r>
    </w:p>
    <w:p w:rsidR="00EF7E19" w:rsidRDefault="00EF7E19" w:rsidP="00EF7E19">
      <w:pPr>
        <w:autoSpaceDE w:val="0"/>
        <w:adjustRightInd w:val="0"/>
        <w:spacing w:after="120"/>
        <w:jc w:val="both"/>
        <w:rPr>
          <w:rFonts w:ascii="Arial Narrow" w:hAnsi="Arial Narrow" w:cs="ArialMT"/>
          <w:b/>
          <w:szCs w:val="24"/>
        </w:rPr>
      </w:pPr>
      <w:r>
        <w:rPr>
          <w:rFonts w:ascii="Arial Narrow" w:hAnsi="Arial Narrow" w:cs="ArialMT"/>
          <w:b/>
          <w:szCs w:val="24"/>
        </w:rPr>
        <w:t>Parent notifying setting of an absence.</w:t>
      </w:r>
    </w:p>
    <w:p w:rsidR="00EF7E19" w:rsidRDefault="00EF7E19" w:rsidP="00EF7E19">
      <w:pPr>
        <w:autoSpaceDE w:val="0"/>
        <w:adjustRightInd w:val="0"/>
        <w:spacing w:after="120"/>
        <w:jc w:val="both"/>
        <w:rPr>
          <w:rFonts w:ascii="Arial Narrow" w:hAnsi="Arial Narrow" w:cs="ArialMT"/>
          <w:szCs w:val="24"/>
        </w:rPr>
      </w:pPr>
      <w:r>
        <w:rPr>
          <w:rFonts w:ascii="Arial Narrow" w:hAnsi="Arial Narrow" w:cs="ArialMT"/>
          <w:szCs w:val="24"/>
        </w:rPr>
        <w:t>Parents/Carers are required to contact the</w:t>
      </w:r>
      <w:r>
        <w:rPr>
          <w:rFonts w:ascii="Arial Narrow" w:hAnsi="Arial Narrow" w:cs="Arial"/>
          <w:iCs/>
          <w:szCs w:val="24"/>
        </w:rPr>
        <w:t xml:space="preserve"> preschool</w:t>
      </w:r>
      <w:r>
        <w:rPr>
          <w:rFonts w:ascii="Arial Narrow" w:hAnsi="Arial Narrow" w:cs="ArialMT"/>
          <w:szCs w:val="24"/>
        </w:rPr>
        <w:t xml:space="preserve"> by telephone and advise a staff member of the nature of the illness.</w:t>
      </w:r>
    </w:p>
    <w:p w:rsidR="00EF7E19" w:rsidRDefault="00EF7E19" w:rsidP="00EF7E19">
      <w:pPr>
        <w:autoSpaceDE w:val="0"/>
        <w:adjustRightInd w:val="0"/>
        <w:spacing w:after="120"/>
        <w:jc w:val="both"/>
        <w:rPr>
          <w:rFonts w:ascii="Arial Narrow" w:hAnsi="Arial Narrow" w:cs="ArialMT"/>
          <w:szCs w:val="24"/>
        </w:rPr>
      </w:pPr>
      <w:r>
        <w:rPr>
          <w:rFonts w:ascii="Arial Narrow" w:hAnsi="Arial Narrow" w:cs="ArialMT"/>
          <w:szCs w:val="24"/>
        </w:rPr>
        <w:t xml:space="preserve">The staff member should consult the advisory exclusion poster displayed in the foyer and if relevant, </w:t>
      </w:r>
      <w:proofErr w:type="gramStart"/>
      <w:r>
        <w:rPr>
          <w:rFonts w:ascii="Arial Narrow" w:hAnsi="Arial Narrow" w:cs="ArialMT"/>
          <w:szCs w:val="24"/>
        </w:rPr>
        <w:t>advise</w:t>
      </w:r>
      <w:proofErr w:type="gramEnd"/>
      <w:r>
        <w:rPr>
          <w:rFonts w:ascii="Arial Narrow" w:hAnsi="Arial Narrow" w:cs="ArialMT"/>
          <w:szCs w:val="24"/>
        </w:rPr>
        <w:t xml:space="preserve"> the parent/carer of any exclusion period required.</w:t>
      </w:r>
    </w:p>
    <w:p w:rsidR="00EF7E19" w:rsidRDefault="00EF7E19" w:rsidP="00EF7E19">
      <w:pPr>
        <w:autoSpaceDE w:val="0"/>
        <w:adjustRightInd w:val="0"/>
        <w:spacing w:after="120"/>
        <w:jc w:val="both"/>
        <w:rPr>
          <w:rFonts w:ascii="Arial Narrow" w:hAnsi="Arial Narrow" w:cs="ArialMT"/>
          <w:szCs w:val="24"/>
        </w:rPr>
      </w:pPr>
      <w:r>
        <w:rPr>
          <w:rFonts w:ascii="Arial Narrow" w:hAnsi="Arial Narrow" w:cs="ArialMT"/>
          <w:szCs w:val="24"/>
        </w:rPr>
        <w:t>The staff member should enter the child’s details, illness and exclusion period in the staff communication book.</w:t>
      </w:r>
    </w:p>
    <w:p w:rsidR="00EF7E19" w:rsidRDefault="00EF7E19" w:rsidP="00EF7E19">
      <w:pPr>
        <w:autoSpaceDE w:val="0"/>
        <w:adjustRightInd w:val="0"/>
        <w:spacing w:after="120"/>
        <w:jc w:val="both"/>
        <w:rPr>
          <w:rFonts w:ascii="Arial Narrow" w:hAnsi="Arial Narrow" w:cs="ArialMT"/>
          <w:b/>
          <w:szCs w:val="24"/>
        </w:rPr>
      </w:pPr>
      <w:r>
        <w:rPr>
          <w:rFonts w:ascii="Arial Narrow" w:hAnsi="Arial Narrow" w:cs="ArialMT"/>
          <w:b/>
          <w:szCs w:val="24"/>
        </w:rPr>
        <w:t>Child becoming unwell during a session</w:t>
      </w:r>
    </w:p>
    <w:p w:rsidR="00EF7E19" w:rsidRDefault="00EF7E19" w:rsidP="00EF7E19">
      <w:pPr>
        <w:autoSpaceDE w:val="0"/>
        <w:adjustRightInd w:val="0"/>
        <w:spacing w:after="120"/>
        <w:jc w:val="both"/>
        <w:rPr>
          <w:rFonts w:ascii="Arial Narrow" w:hAnsi="Arial Narrow" w:cs="ArialMT"/>
          <w:szCs w:val="24"/>
        </w:rPr>
      </w:pPr>
      <w:r>
        <w:rPr>
          <w:rFonts w:ascii="Arial Narrow" w:hAnsi="Arial Narrow" w:cs="ArialMT"/>
          <w:szCs w:val="24"/>
        </w:rPr>
        <w:t>If a child becomes unwell during the session/day showing signs of raised temperature, the staff member will take the child’s temperature and complete illness monitoring form. The staff member then should take measures to cool the child down by:</w:t>
      </w:r>
    </w:p>
    <w:p w:rsidR="00EF7E19" w:rsidRDefault="00EF7E19" w:rsidP="00EF7E19">
      <w:pPr>
        <w:numPr>
          <w:ilvl w:val="0"/>
          <w:numId w:val="1"/>
        </w:numPr>
        <w:autoSpaceDE w:val="0"/>
        <w:adjustRightInd w:val="0"/>
        <w:spacing w:after="120"/>
        <w:jc w:val="both"/>
        <w:rPr>
          <w:rFonts w:ascii="Arial Narrow" w:hAnsi="Arial Narrow" w:cs="ArialMT"/>
          <w:szCs w:val="24"/>
        </w:rPr>
      </w:pPr>
      <w:r>
        <w:rPr>
          <w:rFonts w:ascii="Arial Narrow" w:hAnsi="Arial Narrow" w:cs="ArialMT"/>
          <w:szCs w:val="24"/>
        </w:rPr>
        <w:t>Calming and comforting the child</w:t>
      </w:r>
    </w:p>
    <w:p w:rsidR="00EF7E19" w:rsidRDefault="00EF7E19" w:rsidP="00EF7E19">
      <w:pPr>
        <w:numPr>
          <w:ilvl w:val="0"/>
          <w:numId w:val="1"/>
        </w:numPr>
        <w:autoSpaceDE w:val="0"/>
        <w:adjustRightInd w:val="0"/>
        <w:spacing w:after="120"/>
        <w:jc w:val="both"/>
        <w:rPr>
          <w:rFonts w:ascii="Arial Narrow" w:hAnsi="Arial Narrow" w:cs="ArialMT"/>
          <w:szCs w:val="24"/>
        </w:rPr>
      </w:pPr>
      <w:r>
        <w:rPr>
          <w:rFonts w:ascii="Arial Narrow" w:hAnsi="Arial Narrow" w:cs="ArialMT"/>
          <w:szCs w:val="24"/>
        </w:rPr>
        <w:t>Offering regular sips of fluid</w:t>
      </w:r>
    </w:p>
    <w:p w:rsidR="00EF7E19" w:rsidRDefault="00EF7E19" w:rsidP="00EF7E19">
      <w:pPr>
        <w:numPr>
          <w:ilvl w:val="0"/>
          <w:numId w:val="1"/>
        </w:numPr>
        <w:autoSpaceDE w:val="0"/>
        <w:adjustRightInd w:val="0"/>
        <w:spacing w:after="120"/>
        <w:jc w:val="both"/>
        <w:rPr>
          <w:rFonts w:ascii="Arial Narrow" w:hAnsi="Arial Narrow" w:cs="ArialMT"/>
          <w:szCs w:val="24"/>
        </w:rPr>
      </w:pPr>
      <w:r>
        <w:rPr>
          <w:rFonts w:ascii="Arial Narrow" w:hAnsi="Arial Narrow" w:cs="ArialMT"/>
          <w:szCs w:val="24"/>
        </w:rPr>
        <w:t>Removing top layers of clothing</w:t>
      </w:r>
    </w:p>
    <w:p w:rsidR="00EF7E19" w:rsidRDefault="00EF7E19" w:rsidP="00EF7E19">
      <w:pPr>
        <w:autoSpaceDE w:val="0"/>
        <w:adjustRightInd w:val="0"/>
        <w:spacing w:after="120"/>
        <w:jc w:val="both"/>
        <w:rPr>
          <w:rFonts w:ascii="Arial Narrow" w:hAnsi="Arial Narrow" w:cs="ArialMT"/>
          <w:szCs w:val="24"/>
        </w:rPr>
      </w:pPr>
      <w:r>
        <w:rPr>
          <w:rFonts w:ascii="Arial Narrow" w:hAnsi="Arial Narrow" w:cs="ArialMT"/>
          <w:szCs w:val="24"/>
        </w:rPr>
        <w:t>After 10 minutes the staff member will take the child’s temperature again and log temperature on illness monitoring form. If the child’s temperature is over 38°c parents and carers will be contacted immediately. The child will be excluded from Pre-School for 24 hours once the child’s temperature has returned to normal.</w:t>
      </w:r>
    </w:p>
    <w:p w:rsidR="00EF7E19" w:rsidRDefault="00EF7E19" w:rsidP="00EF7E19">
      <w:pPr>
        <w:autoSpaceDE w:val="0"/>
        <w:adjustRightInd w:val="0"/>
        <w:spacing w:after="120"/>
        <w:jc w:val="both"/>
        <w:rPr>
          <w:rFonts w:ascii="Arial Narrow" w:hAnsi="Arial Narrow" w:cs="ArialMT"/>
          <w:szCs w:val="24"/>
        </w:rPr>
      </w:pPr>
      <w:r>
        <w:rPr>
          <w:rFonts w:ascii="Arial Narrow" w:hAnsi="Arial Narrow" w:cs="ArialMT"/>
          <w:szCs w:val="24"/>
        </w:rPr>
        <w:t>In the case of a child who has suffered with sickness and diarrhoea they will be excluded from Pre-School for 48 hours once the sickness and diarrhoea has cleared. This is to ensure that the child does not pose a risk to other children and staff.</w:t>
      </w:r>
    </w:p>
    <w:p w:rsidR="00EF7E19" w:rsidRDefault="00EF7E19" w:rsidP="00EF7E19">
      <w:pPr>
        <w:jc w:val="both"/>
        <w:rPr>
          <w:rFonts w:ascii="Arial Narrow" w:hAnsi="Arial Narrow" w:cs="ArialMT"/>
          <w:b/>
          <w:bCs/>
          <w:szCs w:val="24"/>
          <w:u w:val="single"/>
        </w:rPr>
      </w:pPr>
      <w:r>
        <w:rPr>
          <w:rFonts w:ascii="Arial Narrow" w:hAnsi="Arial Narrow" w:cs="ArialMT"/>
          <w:b/>
          <w:bCs/>
          <w:szCs w:val="24"/>
          <w:u w:val="single"/>
        </w:rPr>
        <w:br w:type="page"/>
      </w:r>
    </w:p>
    <w:p w:rsidR="00290F54" w:rsidRDefault="00290F54">
      <w:bookmarkStart w:id="0" w:name="_GoBack"/>
      <w:bookmarkEnd w:id="0"/>
    </w:p>
    <w:sectPr w:rsidR="00290F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11FC"/>
    <w:multiLevelType w:val="hybridMultilevel"/>
    <w:tmpl w:val="D2DCC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19"/>
    <w:rsid w:val="00290F54"/>
    <w:rsid w:val="00EF7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46240-783A-4095-92F2-5829B7F0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E1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05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Stepney</dc:creator>
  <cp:keywords/>
  <dc:description/>
  <cp:lastModifiedBy>Sarah Stepney</cp:lastModifiedBy>
  <cp:revision>1</cp:revision>
  <dcterms:created xsi:type="dcterms:W3CDTF">2016-02-28T21:22:00Z</dcterms:created>
  <dcterms:modified xsi:type="dcterms:W3CDTF">2016-02-28T21:23:00Z</dcterms:modified>
</cp:coreProperties>
</file>